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11" w:rsidRPr="00147152" w:rsidRDefault="00AB4311" w:rsidP="00AB4311">
      <w:pPr>
        <w:suppressAutoHyphens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Задача 4. </w:t>
      </w:r>
      <w:r w:rsidR="00B120B5" w:rsidRPr="0014715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(30 баллов)</w:t>
      </w:r>
    </w:p>
    <w:p w:rsidR="00AB4311" w:rsidRPr="00147152" w:rsidRDefault="00AB4311" w:rsidP="00AB4311">
      <w:pPr>
        <w:suppressAutoHyphens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152">
        <w:rPr>
          <w:rFonts w:ascii="Times New Roman" w:eastAsia="Times New Roman" w:hAnsi="Times New Roman" w:cs="Times New Roman"/>
          <w:sz w:val="28"/>
          <w:szCs w:val="28"/>
        </w:rPr>
        <w:t xml:space="preserve">Смесь сахарозы и глюкозы массой 7,02 г нагревали в воде в присутствии серной кислоты до прекращения реакции. Воду выпарили. Для </w:t>
      </w:r>
      <w:proofErr w:type="spellStart"/>
      <w:r w:rsidRPr="00147152">
        <w:rPr>
          <w:rFonts w:ascii="Times New Roman" w:eastAsia="Times New Roman" w:hAnsi="Times New Roman" w:cs="Times New Roman"/>
          <w:sz w:val="28"/>
          <w:szCs w:val="28"/>
        </w:rPr>
        <w:t>ацилирования</w:t>
      </w:r>
      <w:proofErr w:type="spellEnd"/>
      <w:r w:rsidRPr="00147152">
        <w:rPr>
          <w:rFonts w:ascii="Times New Roman" w:eastAsia="Times New Roman" w:hAnsi="Times New Roman" w:cs="Times New Roman"/>
          <w:sz w:val="28"/>
          <w:szCs w:val="28"/>
        </w:rPr>
        <w:t xml:space="preserve"> оставшихся веще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</w:rPr>
        <w:t>ств тр</w:t>
      </w:r>
      <w:proofErr w:type="gramEnd"/>
      <w:r w:rsidRPr="00147152">
        <w:rPr>
          <w:rFonts w:ascii="Times New Roman" w:eastAsia="Times New Roman" w:hAnsi="Times New Roman" w:cs="Times New Roman"/>
          <w:sz w:val="28"/>
          <w:szCs w:val="28"/>
        </w:rPr>
        <w:t xml:space="preserve">ебуется на 2,6 г </w:t>
      </w:r>
      <w:proofErr w:type="spellStart"/>
      <w:r w:rsidRPr="00147152">
        <w:rPr>
          <w:rFonts w:ascii="Times New Roman" w:eastAsia="Times New Roman" w:hAnsi="Times New Roman" w:cs="Times New Roman"/>
          <w:sz w:val="28"/>
          <w:szCs w:val="28"/>
        </w:rPr>
        <w:t>пропионового</w:t>
      </w:r>
      <w:proofErr w:type="spellEnd"/>
      <w:r w:rsidRPr="00147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ангидрида</w:t>
      </w:r>
      <w:r w:rsidRPr="00147152">
        <w:rPr>
          <w:rFonts w:ascii="Times New Roman" w:eastAsia="Times New Roman" w:hAnsi="Times New Roman" w:cs="Times New Roman"/>
          <w:sz w:val="28"/>
          <w:szCs w:val="28"/>
        </w:rPr>
        <w:t xml:space="preserve"> больше, чем на </w:t>
      </w:r>
      <w:proofErr w:type="spellStart"/>
      <w:r w:rsidRPr="00147152">
        <w:rPr>
          <w:rFonts w:ascii="Times New Roman" w:eastAsia="Times New Roman" w:hAnsi="Times New Roman" w:cs="Times New Roman"/>
          <w:sz w:val="28"/>
          <w:szCs w:val="28"/>
        </w:rPr>
        <w:t>ацилирования</w:t>
      </w:r>
      <w:proofErr w:type="spellEnd"/>
      <w:r w:rsidRPr="00147152">
        <w:rPr>
          <w:rFonts w:ascii="Times New Roman" w:eastAsia="Times New Roman" w:hAnsi="Times New Roman" w:cs="Times New Roman"/>
          <w:sz w:val="28"/>
          <w:szCs w:val="28"/>
        </w:rPr>
        <w:t xml:space="preserve"> исходной смеси. Определите массы 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</w:rPr>
        <w:t>сахарозы</w:t>
      </w:r>
      <w:proofErr w:type="gramEnd"/>
      <w:r w:rsidRPr="00147152">
        <w:rPr>
          <w:rFonts w:ascii="Times New Roman" w:eastAsia="Times New Roman" w:hAnsi="Times New Roman" w:cs="Times New Roman"/>
          <w:sz w:val="28"/>
          <w:szCs w:val="28"/>
        </w:rPr>
        <w:t xml:space="preserve"> и глюкозы в исходной смеси.</w:t>
      </w:r>
    </w:p>
    <w:p w:rsidR="00AB4311" w:rsidRPr="00147152" w:rsidRDefault="00AB4311" w:rsidP="00AB4311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311" w:rsidRPr="00147152" w:rsidRDefault="00AB4311" w:rsidP="00B12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Элементы ответа: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Составлены уравнения реакций: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А) гидролиз сахарозы (4 балла)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12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11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→ 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12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глюкоза) +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12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(фруктоза) (1)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12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14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OH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8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→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OH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5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(глюкоза) +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7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OH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5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(фруктоза) (1а)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Б) </w:t>
      </w:r>
      <w:proofErr w:type="spellStart"/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ацилирование</w:t>
      </w:r>
      <w:proofErr w:type="spellEnd"/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исходной смеси веществ (2 и 3) (4 балла):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12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14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proofErr w:type="gramEnd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OH)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8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+ 8(CH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 → 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12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14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(O-CO- 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8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+ 8CH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COOH (2)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O(</w:t>
      </w:r>
      <w:proofErr w:type="gramEnd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OH)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+ 5(CH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 → 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O(O-CO-CH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+ 5CH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COOH (3)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proofErr w:type="spellStart"/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ацилирование</w:t>
      </w:r>
      <w:proofErr w:type="spellEnd"/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смеси веществ после гидролиза (4,5,6) (6 баллов):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7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O(</w:t>
      </w:r>
      <w:proofErr w:type="gramEnd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OH)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5(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глюкоза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 xml:space="preserve"> 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из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 xml:space="preserve"> 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сахарозы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+ 5(CH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 → 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7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O(O-CO-CH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+ 5CH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COOH (4)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7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O(</w:t>
      </w:r>
      <w:proofErr w:type="gramEnd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OH)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5(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фруктоза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 xml:space="preserve"> 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из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 xml:space="preserve"> 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сахарозы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+ 5(CH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 → 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7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O(O-CO-CH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+ 5CH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COOH (5)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7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O(</w:t>
      </w:r>
      <w:proofErr w:type="gramEnd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OH)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5(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глюкоза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 xml:space="preserve"> 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из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 xml:space="preserve"> 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смеси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+ 5(CH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 → 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7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O(O-CO-CH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+ 5CH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COOH (6)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Рассчитано количество вещества ангидрида (4 балла):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n = m/M; 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M(</w:t>
      </w:r>
      <w:proofErr w:type="gramEnd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) = 130 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/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моль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; n = 2,6/130 = 0,02 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моль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(CH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Рассчитано количество ангидрида, израсходованного на </w:t>
      </w:r>
      <w:proofErr w:type="spellStart"/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ацилирование</w:t>
      </w:r>
      <w:proofErr w:type="spellEnd"/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исходной смеси (4 балла):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Пусть в смеси содержится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моль сахарозы и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y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моль глюкозы, тогда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а) По уравнению (1): 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глюкозы) =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(фруктозы) =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(сахарозы) =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моль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б) По уравнению (2):</w:t>
      </w:r>
    </w:p>
    <w:p w:rsidR="00AB4311" w:rsidRPr="00B120B5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proofErr w:type="gramEnd"/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 = 8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12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14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OH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8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 = 8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моль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По уравнению (3):</w:t>
      </w:r>
    </w:p>
    <w:p w:rsidR="00AB4311" w:rsidRPr="00B120B5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proofErr w:type="gramEnd"/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 = 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7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OH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5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 = 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y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моль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((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исходная смесь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(8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+ 5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y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) моль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4) Рассчитано количество ангидрида, израсходованного на </w:t>
      </w:r>
      <w:proofErr w:type="spellStart"/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ацилирование</w:t>
      </w:r>
      <w:proofErr w:type="spellEnd"/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смеси веществ после обработки водой (4 балла):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а) По уравнению (4):</w:t>
      </w:r>
    </w:p>
    <w:p w:rsidR="00AB4311" w:rsidRPr="00B120B5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proofErr w:type="gramEnd"/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 = 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7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OH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5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глюкоза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= 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моль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По уравнению (5):</w:t>
      </w:r>
    </w:p>
    <w:p w:rsidR="00AB4311" w:rsidRPr="00B120B5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proofErr w:type="gramEnd"/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 = 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7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OH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5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фруктоза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= 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моль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По уравнению (6):</w:t>
      </w:r>
    </w:p>
    <w:p w:rsidR="00AB4311" w:rsidRPr="00B120B5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proofErr w:type="gramEnd"/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 = 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6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7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OH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B120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5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глюкоза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= 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y</w:t>
      </w: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моль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2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((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смесь после гидролиза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(10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+ 5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y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) моль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5) Рассчитан количественный состав смеси (4 балла):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а) (10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+ 5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y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) – (8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+ 5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y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) = 0,02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0</w:t>
      </w:r>
      <w:proofErr w:type="gramStart"/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,01</w:t>
      </w:r>
      <w:proofErr w:type="gramEnd"/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моль сахарозы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б)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12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11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)= = 342 г/моль;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12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22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1471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11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) = 0,01·342 = 3,42 г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в) </w:t>
      </w:r>
      <w:r w:rsidRPr="001471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</w:t>
      </w:r>
      <w:r w:rsidRPr="00147152">
        <w:rPr>
          <w:rFonts w:ascii="Times New Roman" w:eastAsia="Times New Roman" w:hAnsi="Times New Roman" w:cs="Times New Roman"/>
          <w:sz w:val="28"/>
          <w:szCs w:val="28"/>
          <w:lang w:eastAsia="ar-SA"/>
        </w:rPr>
        <w:t>(глюкозы) = 7,02 – 3,42 = 3,6 г.</w:t>
      </w: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311" w:rsidRPr="00147152" w:rsidRDefault="00AB4311" w:rsidP="00AB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6F21" w:rsidRDefault="00686F21">
      <w:bookmarkStart w:id="0" w:name="_GoBack"/>
      <w:bookmarkEnd w:id="0"/>
    </w:p>
    <w:sectPr w:rsidR="006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11"/>
    <w:rsid w:val="00686F21"/>
    <w:rsid w:val="006D5431"/>
    <w:rsid w:val="00AB4311"/>
    <w:rsid w:val="00B1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2016-03-30T10:22:00Z</dcterms:created>
  <dcterms:modified xsi:type="dcterms:W3CDTF">2016-03-30T10:26:00Z</dcterms:modified>
</cp:coreProperties>
</file>